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72EF" w14:textId="77777777" w:rsidR="00392189" w:rsidRPr="00CB076B" w:rsidRDefault="00392189" w:rsidP="005560C4">
      <w:pPr>
        <w:shd w:val="clear" w:color="auto" w:fill="FFFFFF"/>
        <w:spacing w:after="0" w:line="240" w:lineRule="auto"/>
        <w:rPr>
          <w:b/>
          <w:bCs/>
        </w:rPr>
      </w:pPr>
      <w:bookmarkStart w:id="0" w:name="_GoBack"/>
      <w:bookmarkEnd w:id="0"/>
      <w:r>
        <w:rPr>
          <w:b/>
          <w:bCs/>
          <w:sz w:val="31"/>
          <w:szCs w:val="31"/>
        </w:rPr>
        <w:t>IP Cas</w:t>
      </w:r>
      <w:r w:rsidR="00071AD6">
        <w:rPr>
          <w:b/>
          <w:bCs/>
          <w:sz w:val="31"/>
          <w:szCs w:val="31"/>
        </w:rPr>
        <w:t>e Study: Protecting Design and I</w:t>
      </w:r>
      <w:r>
        <w:rPr>
          <w:b/>
          <w:bCs/>
          <w:sz w:val="31"/>
          <w:szCs w:val="31"/>
        </w:rPr>
        <w:t>nnovation in China</w:t>
      </w:r>
    </w:p>
    <w:p w14:paraId="37CA2B98" w14:textId="77777777" w:rsidR="00392189" w:rsidRDefault="00392189" w:rsidP="00392189">
      <w:pPr>
        <w:spacing w:after="0" w:line="240" w:lineRule="auto"/>
        <w:jc w:val="both"/>
        <w:rPr>
          <w:rFonts w:eastAsia="Times New Roman" w:cs="Times New Roman"/>
          <w:b/>
          <w:iCs/>
        </w:rPr>
      </w:pPr>
    </w:p>
    <w:p w14:paraId="61F727EE" w14:textId="77777777" w:rsidR="00392189" w:rsidRDefault="00392189" w:rsidP="00392189">
      <w:pPr>
        <w:spacing w:after="0" w:line="240" w:lineRule="auto"/>
        <w:jc w:val="both"/>
        <w:rPr>
          <w:b/>
        </w:rPr>
      </w:pPr>
      <w:r>
        <w:rPr>
          <w:b/>
        </w:rPr>
        <w:t>Innovative technology that is used in consumer products can be protected under invention or design patents in China, but this will not offer 100% protection against others illegally using the innovations in knock-off products, particularly while the patent is still pending. However, when it comes to products with functional technology, consumers are sensitive to quality. It is therefore beneficial to think about other ways to convince potential customers that your goods are the best in the market. Updating designs can serve to compliment technical innovation and keep a product ahead of those trying to emulate or imitate.</w:t>
      </w:r>
    </w:p>
    <w:p w14:paraId="61C3BAC3" w14:textId="77777777" w:rsidR="00392189" w:rsidRDefault="00392189" w:rsidP="00392189">
      <w:pPr>
        <w:spacing w:after="0" w:line="240" w:lineRule="auto"/>
        <w:jc w:val="both"/>
        <w:rPr>
          <w:b/>
        </w:rPr>
      </w:pPr>
    </w:p>
    <w:p w14:paraId="2CE0BADC" w14:textId="77777777" w:rsidR="00392189" w:rsidRPr="00B8421D" w:rsidRDefault="00392189" w:rsidP="00392189">
      <w:pPr>
        <w:spacing w:after="0" w:line="240" w:lineRule="auto"/>
        <w:jc w:val="both"/>
        <w:rPr>
          <w:rFonts w:eastAsia="Times New Roman" w:cs="Times New Roman"/>
        </w:rPr>
      </w:pPr>
      <w:proofErr w:type="spellStart"/>
      <w:r w:rsidRPr="00B8421D">
        <w:t>Vogmask</w:t>
      </w:r>
      <w:proofErr w:type="spellEnd"/>
      <w:r w:rsidRPr="00B8421D">
        <w:t xml:space="preserve"> is a popular anti-pollution mask product available in China, using an innovative microfiber filtration fabric</w:t>
      </w:r>
      <w:r w:rsidRPr="00B8421D">
        <w:rPr>
          <w:rFonts w:eastAsia="Times New Roman" w:cs="Times New Roman"/>
          <w:iCs/>
        </w:rPr>
        <w:t xml:space="preserve">. Christopher Dobbing founded </w:t>
      </w:r>
      <w:proofErr w:type="spellStart"/>
      <w:r w:rsidRPr="00B8421D">
        <w:rPr>
          <w:rFonts w:eastAsia="Times New Roman" w:cs="Times New Roman"/>
          <w:iCs/>
        </w:rPr>
        <w:t>Vogmask</w:t>
      </w:r>
      <w:proofErr w:type="spellEnd"/>
      <w:r w:rsidRPr="00B8421D">
        <w:rPr>
          <w:rFonts w:eastAsia="Times New Roman" w:cs="Times New Roman"/>
          <w:iCs/>
        </w:rPr>
        <w:t xml:space="preserve"> China in 2013. Originally an education consultant, he found that most students he worked with mentioned air pollution as a major challenge for China in the next 10 years, and that many of them had breathing illnesses or carried an inhaler with them. While searching for a good quality mask that he could recommend to students, Christopher got in touch with </w:t>
      </w:r>
      <w:proofErr w:type="spellStart"/>
      <w:r w:rsidRPr="00B8421D">
        <w:rPr>
          <w:rFonts w:eastAsia="Times New Roman" w:cs="Times New Roman"/>
          <w:iCs/>
        </w:rPr>
        <w:t>Vogmask</w:t>
      </w:r>
      <w:proofErr w:type="spellEnd"/>
      <w:r w:rsidRPr="00B8421D">
        <w:rPr>
          <w:rFonts w:eastAsia="Times New Roman" w:cs="Times New Roman"/>
          <w:iCs/>
        </w:rPr>
        <w:t xml:space="preserve"> USA. </w:t>
      </w:r>
      <w:proofErr w:type="spellStart"/>
      <w:r w:rsidRPr="00B8421D">
        <w:rPr>
          <w:rFonts w:eastAsia="Times New Roman" w:cs="Times New Roman"/>
          <w:iCs/>
        </w:rPr>
        <w:t>Vogmask</w:t>
      </w:r>
      <w:proofErr w:type="spellEnd"/>
      <w:r w:rsidRPr="00B8421D">
        <w:rPr>
          <w:rFonts w:eastAsia="Times New Roman" w:cs="Times New Roman"/>
          <w:iCs/>
        </w:rPr>
        <w:t xml:space="preserve"> UK and </w:t>
      </w:r>
      <w:proofErr w:type="spellStart"/>
      <w:r w:rsidRPr="00B8421D">
        <w:rPr>
          <w:rFonts w:eastAsia="Times New Roman" w:cs="Times New Roman"/>
          <w:iCs/>
        </w:rPr>
        <w:t>Vogmask</w:t>
      </w:r>
      <w:proofErr w:type="spellEnd"/>
      <w:r w:rsidRPr="00B8421D">
        <w:rPr>
          <w:rFonts w:eastAsia="Times New Roman" w:cs="Times New Roman"/>
          <w:iCs/>
        </w:rPr>
        <w:t xml:space="preserve"> China were founded shortly after.</w:t>
      </w:r>
    </w:p>
    <w:p w14:paraId="446D529A" w14:textId="77777777" w:rsidR="00392189" w:rsidRPr="00CB076B" w:rsidRDefault="00392189" w:rsidP="00392189">
      <w:pPr>
        <w:spacing w:after="0" w:line="240" w:lineRule="auto"/>
        <w:jc w:val="both"/>
        <w:rPr>
          <w:rFonts w:eastAsia="Times New Roman" w:cs="Times New Roman"/>
          <w:b/>
          <w:iCs/>
        </w:rPr>
      </w:pPr>
      <w:r>
        <w:rPr>
          <w:noProof/>
          <w:lang w:eastAsia="en-US"/>
        </w:rPr>
        <w:drawing>
          <wp:anchor distT="0" distB="0" distL="114300" distR="114300" simplePos="0" relativeHeight="251659264" behindDoc="0" locked="0" layoutInCell="1" allowOverlap="1" wp14:anchorId="4794F038" wp14:editId="37D06112">
            <wp:simplePos x="0" y="0"/>
            <wp:positionH relativeFrom="column">
              <wp:posOffset>3126105</wp:posOffset>
            </wp:positionH>
            <wp:positionV relativeFrom="paragraph">
              <wp:posOffset>148590</wp:posOffset>
            </wp:positionV>
            <wp:extent cx="2516505" cy="1675130"/>
            <wp:effectExtent l="0" t="0" r="0" b="1270"/>
            <wp:wrapSquare wrapText="bothSides"/>
            <wp:docPr id="2" name="Picture 2" descr="C:\Users\john\Desktop\JM - Pictures\Chris_Dob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JM - Pictures\Chris_Dobbin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0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16505" cy="167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6BF21" w14:textId="77777777" w:rsidR="00392189" w:rsidRPr="00CB076B" w:rsidRDefault="00392189" w:rsidP="00392189">
      <w:pPr>
        <w:spacing w:after="0" w:line="240" w:lineRule="auto"/>
        <w:jc w:val="both"/>
      </w:pPr>
      <w:r w:rsidRPr="00CB076B">
        <w:t>“</w:t>
      </w:r>
      <w:proofErr w:type="spellStart"/>
      <w:r w:rsidRPr="00CB076B">
        <w:t>Vogmask</w:t>
      </w:r>
      <w:proofErr w:type="spellEnd"/>
      <w:r w:rsidRPr="00CB076B">
        <w:t xml:space="preserve"> China was founded in 2013 and our business has grown rapidly since”, say Christopher. “The market for air pollution products is growing, and until we entered the market no good pollution masks for children were available in China”, he continues. “Our masks are available at hospitals, international schools and online. Beca</w:t>
      </w:r>
      <w:r>
        <w:t>use the design</w:t>
      </w:r>
      <w:r w:rsidRPr="00CB076B">
        <w:t xml:space="preserve"> of </w:t>
      </w:r>
      <w:r>
        <w:t>our masks is</w:t>
      </w:r>
      <w:r w:rsidRPr="00CB076B">
        <w:t xml:space="preserve"> adaptable we can be creative in branding. </w:t>
      </w:r>
      <w:proofErr w:type="spellStart"/>
      <w:r w:rsidRPr="00CB076B">
        <w:t>Vogmask</w:t>
      </w:r>
      <w:proofErr w:type="spellEnd"/>
      <w:r w:rsidRPr="00CB076B">
        <w:t xml:space="preserve"> is a combination of fashion and function.”</w:t>
      </w:r>
    </w:p>
    <w:p w14:paraId="6ADF1F04" w14:textId="77777777" w:rsidR="00392189" w:rsidRPr="00CB076B" w:rsidRDefault="00392189" w:rsidP="00392189">
      <w:pPr>
        <w:spacing w:after="0" w:line="240" w:lineRule="auto"/>
        <w:jc w:val="both"/>
        <w:rPr>
          <w:rFonts w:eastAsia="Times New Roman" w:cs="Times New Roman"/>
        </w:rPr>
      </w:pPr>
    </w:p>
    <w:p w14:paraId="0CB5C7FB" w14:textId="77777777" w:rsidR="00392189" w:rsidRPr="00CB076B" w:rsidRDefault="00392189" w:rsidP="00392189">
      <w:pPr>
        <w:spacing w:after="0" w:line="240" w:lineRule="auto"/>
        <w:jc w:val="both"/>
        <w:rPr>
          <w:rFonts w:eastAsia="Times New Roman" w:cs="Times New Roman"/>
          <w:bCs/>
          <w:iCs/>
        </w:rPr>
      </w:pPr>
      <w:r w:rsidRPr="00CB076B">
        <w:rPr>
          <w:rFonts w:eastAsia="Times New Roman" w:cs="Times New Roman"/>
          <w:bCs/>
          <w:iCs/>
        </w:rPr>
        <w:t xml:space="preserve">Not long after its market entry, </w:t>
      </w:r>
      <w:proofErr w:type="spellStart"/>
      <w:r w:rsidRPr="00CB076B">
        <w:rPr>
          <w:rFonts w:eastAsia="Times New Roman" w:cs="Times New Roman"/>
          <w:bCs/>
          <w:iCs/>
        </w:rPr>
        <w:t>Vogmask</w:t>
      </w:r>
      <w:proofErr w:type="spellEnd"/>
      <w:r w:rsidRPr="00CB076B">
        <w:rPr>
          <w:rFonts w:eastAsia="Times New Roman" w:cs="Times New Roman"/>
          <w:bCs/>
          <w:iCs/>
        </w:rPr>
        <w:t xml:space="preserve"> found counterfeits and unlicensed products on the Chinese online retail platform Taobao. Christopher explains: “We monitor the market carefully and conduct a weekly online check. There are two types of items we need to deal with online: the first is cheap copies of our masks, the second is unlicensed imports of real products, meaning that the seller imported the goods illegally in order to avoid paying</w:t>
      </w:r>
      <w:r>
        <w:rPr>
          <w:rFonts w:eastAsia="Times New Roman" w:cs="Times New Roman"/>
          <w:bCs/>
          <w:iCs/>
        </w:rPr>
        <w:t xml:space="preserve"> </w:t>
      </w:r>
      <w:r w:rsidRPr="00CB076B">
        <w:rPr>
          <w:rFonts w:eastAsia="Times New Roman" w:cs="Times New Roman"/>
          <w:bCs/>
          <w:iCs/>
        </w:rPr>
        <w:t xml:space="preserve">17% </w:t>
      </w:r>
      <w:r>
        <w:rPr>
          <w:rFonts w:eastAsia="Times New Roman" w:cs="Times New Roman"/>
          <w:bCs/>
          <w:iCs/>
        </w:rPr>
        <w:t>import</w:t>
      </w:r>
      <w:r w:rsidRPr="00CB076B">
        <w:rPr>
          <w:rFonts w:eastAsia="Times New Roman" w:cs="Times New Roman"/>
          <w:bCs/>
          <w:iCs/>
        </w:rPr>
        <w:t xml:space="preserve"> tax.</w:t>
      </w:r>
      <w:r>
        <w:rPr>
          <w:rFonts w:eastAsia="Times New Roman" w:cs="Times New Roman"/>
          <w:bCs/>
          <w:iCs/>
        </w:rPr>
        <w:t>” Christopher in</w:t>
      </w:r>
      <w:r w:rsidRPr="00CB076B">
        <w:rPr>
          <w:rFonts w:eastAsia="Times New Roman" w:cs="Times New Roman"/>
          <w:bCs/>
          <w:iCs/>
        </w:rPr>
        <w:t>d</w:t>
      </w:r>
      <w:r>
        <w:rPr>
          <w:rFonts w:eastAsia="Times New Roman" w:cs="Times New Roman"/>
          <w:bCs/>
          <w:iCs/>
        </w:rPr>
        <w:t>icate</w:t>
      </w:r>
      <w:r w:rsidRPr="00CB076B">
        <w:rPr>
          <w:rFonts w:eastAsia="Times New Roman" w:cs="Times New Roman"/>
          <w:bCs/>
          <w:iCs/>
        </w:rPr>
        <w:t xml:space="preserve">s that the volume of infringing products </w:t>
      </w:r>
      <w:r>
        <w:rPr>
          <w:rFonts w:eastAsia="Times New Roman" w:cs="Times New Roman"/>
          <w:bCs/>
          <w:iCs/>
        </w:rPr>
        <w:t>i</w:t>
      </w:r>
      <w:r w:rsidRPr="00CB076B">
        <w:rPr>
          <w:rFonts w:eastAsia="Times New Roman" w:cs="Times New Roman"/>
          <w:bCs/>
          <w:iCs/>
        </w:rPr>
        <w:t>s</w:t>
      </w:r>
      <w:r>
        <w:rPr>
          <w:rFonts w:eastAsia="Times New Roman" w:cs="Times New Roman"/>
          <w:bCs/>
          <w:iCs/>
        </w:rPr>
        <w:t xml:space="preserve"> growing</w:t>
      </w:r>
      <w:r w:rsidRPr="00CB076B">
        <w:rPr>
          <w:rFonts w:eastAsia="Times New Roman" w:cs="Times New Roman"/>
          <w:bCs/>
          <w:iCs/>
        </w:rPr>
        <w:t xml:space="preserve"> every week.</w:t>
      </w:r>
    </w:p>
    <w:p w14:paraId="34C58E79" w14:textId="77777777" w:rsidR="00392189" w:rsidRPr="00CB076B" w:rsidRDefault="00392189" w:rsidP="00392189">
      <w:pPr>
        <w:spacing w:after="0" w:line="240" w:lineRule="auto"/>
        <w:jc w:val="both"/>
        <w:rPr>
          <w:rFonts w:eastAsia="Times New Roman" w:cs="Times New Roman"/>
          <w:bCs/>
          <w:iCs/>
        </w:rPr>
      </w:pPr>
    </w:p>
    <w:p w14:paraId="19F78AD5" w14:textId="77777777" w:rsidR="00392189" w:rsidRPr="00CB076B" w:rsidRDefault="00392189" w:rsidP="00392189">
      <w:pPr>
        <w:spacing w:after="0" w:line="240" w:lineRule="auto"/>
        <w:jc w:val="both"/>
      </w:pPr>
      <w:r w:rsidRPr="00CB076B">
        <w:rPr>
          <w:rFonts w:eastAsia="Times New Roman" w:cs="Times New Roman"/>
          <w:bCs/>
          <w:iCs/>
        </w:rPr>
        <w:t xml:space="preserve">Through the </w:t>
      </w:r>
      <w:hyperlink r:id="rId9" w:history="1">
        <w:r w:rsidRPr="00CB076B">
          <w:rPr>
            <w:rStyle w:val="Hyperlink"/>
            <w:rFonts w:eastAsia="Times New Roman"/>
            <w:bCs/>
            <w:iCs/>
          </w:rPr>
          <w:t>EU SME Centre</w:t>
        </w:r>
      </w:hyperlink>
      <w:r w:rsidRPr="00CB076B">
        <w:rPr>
          <w:rFonts w:eastAsia="Times New Roman" w:cs="Times New Roman"/>
          <w:bCs/>
          <w:iCs/>
        </w:rPr>
        <w:t xml:space="preserve">, Christopher </w:t>
      </w:r>
      <w:r>
        <w:rPr>
          <w:rFonts w:eastAsia="Times New Roman" w:cs="Times New Roman"/>
          <w:bCs/>
          <w:iCs/>
        </w:rPr>
        <w:t>got</w:t>
      </w:r>
      <w:r w:rsidRPr="00CB076B">
        <w:rPr>
          <w:rFonts w:eastAsia="Times New Roman" w:cs="Times New Roman"/>
          <w:bCs/>
          <w:iCs/>
        </w:rPr>
        <w:t xml:space="preserve"> in touch with the Helpdesk, who provided information on how infringing goods can be taken down from </w:t>
      </w:r>
      <w:r>
        <w:rPr>
          <w:rFonts w:eastAsia="Times New Roman" w:cs="Times New Roman"/>
          <w:bCs/>
          <w:iCs/>
        </w:rPr>
        <w:t>e-commerce sites in China</w:t>
      </w:r>
      <w:r w:rsidRPr="00CB076B">
        <w:rPr>
          <w:rFonts w:eastAsia="Times New Roman" w:cs="Times New Roman"/>
          <w:bCs/>
          <w:iCs/>
        </w:rPr>
        <w:t xml:space="preserve">. “This has been very useful and we have a clear idea on how to act now”, Christopher says. “We registered our trade mark in China immediately when we entered the market, but as registration processes in China can take quite some time, we are still awaiting our trade mark registration certificate. We need this certificate to prove to Taobao that we own the brand, and only then can we start with the takedown procedure of infringing products”. </w:t>
      </w:r>
    </w:p>
    <w:p w14:paraId="4895BCCF" w14:textId="77777777" w:rsidR="00392189" w:rsidRPr="00CB076B" w:rsidRDefault="00392189" w:rsidP="00392189">
      <w:pPr>
        <w:shd w:val="clear" w:color="auto" w:fill="FFFFFF"/>
        <w:spacing w:after="0" w:line="240" w:lineRule="auto"/>
        <w:jc w:val="both"/>
        <w:rPr>
          <w:rFonts w:eastAsia="Times New Roman" w:cs="Times New Roman"/>
        </w:rPr>
      </w:pPr>
    </w:p>
    <w:p w14:paraId="33792A37" w14:textId="77777777" w:rsidR="00392189" w:rsidRPr="00CB076B" w:rsidRDefault="00392189" w:rsidP="00392189">
      <w:pPr>
        <w:shd w:val="clear" w:color="auto" w:fill="FFFFFF"/>
        <w:spacing w:after="0" w:line="240" w:lineRule="auto"/>
        <w:jc w:val="both"/>
        <w:rPr>
          <w:rFonts w:eastAsia="Times New Roman" w:cs="Times New Roman"/>
        </w:rPr>
      </w:pPr>
      <w:r w:rsidRPr="00CB076B">
        <w:rPr>
          <w:rFonts w:eastAsia="Times New Roman" w:cs="Times New Roman"/>
        </w:rPr>
        <w:t>Other than the continuous battle with online infringers, Christopher has an adequate IP strategy in place. He states: “The filters used in our masks are</w:t>
      </w:r>
      <w:r>
        <w:rPr>
          <w:rFonts w:eastAsia="Times New Roman" w:cs="Times New Roman"/>
        </w:rPr>
        <w:t xml:space="preserve"> made of a</w:t>
      </w:r>
      <w:r w:rsidRPr="00CB076B">
        <w:rPr>
          <w:rFonts w:eastAsia="Times New Roman" w:cs="Times New Roman"/>
        </w:rPr>
        <w:t xml:space="preserve"> very specialized</w:t>
      </w:r>
      <w:r>
        <w:rPr>
          <w:rFonts w:eastAsia="Times New Roman" w:cs="Times New Roman"/>
        </w:rPr>
        <w:t>, patented material</w:t>
      </w:r>
      <w:r w:rsidRPr="00CB076B">
        <w:rPr>
          <w:rFonts w:eastAsia="Times New Roman" w:cs="Times New Roman"/>
        </w:rPr>
        <w:t xml:space="preserve">. As it is too </w:t>
      </w:r>
      <w:r w:rsidRPr="00CB076B">
        <w:rPr>
          <w:rFonts w:eastAsia="Times New Roman" w:cs="Times New Roman"/>
        </w:rPr>
        <w:lastRenderedPageBreak/>
        <w:t>advanced to be copied cheaply, the quality of infringing products is not nearly as good as the original. As people are aware of the health issues regarding air pollution, they won’t buy a cheap copy instead of the real product.” According to Christopher, the design of the masks changes frequently, so copycats can’t keep up with the changes: “The design of our masks changes every year, people want to keep up with new trends and would therefore not buy a copy of last year’s design.”</w:t>
      </w:r>
    </w:p>
    <w:p w14:paraId="4A5551BA" w14:textId="77777777" w:rsidR="00392189" w:rsidRPr="00CB076B" w:rsidRDefault="00392189" w:rsidP="00392189">
      <w:pPr>
        <w:shd w:val="clear" w:color="auto" w:fill="FFFFFF"/>
        <w:spacing w:after="0" w:line="240" w:lineRule="auto"/>
        <w:jc w:val="both"/>
        <w:rPr>
          <w:rFonts w:eastAsia="Times New Roman" w:cs="Times New Roman"/>
        </w:rPr>
      </w:pPr>
    </w:p>
    <w:p w14:paraId="462D2CEE" w14:textId="77777777" w:rsidR="00392189" w:rsidRPr="00CB076B" w:rsidRDefault="00392189" w:rsidP="00392189">
      <w:pPr>
        <w:shd w:val="clear" w:color="auto" w:fill="FFFFFF"/>
        <w:spacing w:after="0" w:line="240" w:lineRule="auto"/>
        <w:jc w:val="both"/>
        <w:rPr>
          <w:rFonts w:eastAsia="Times New Roman" w:cs="Times New Roman"/>
        </w:rPr>
      </w:pPr>
      <w:r w:rsidRPr="00CB076B">
        <w:rPr>
          <w:rFonts w:eastAsia="Times New Roman" w:cs="Times New Roman"/>
        </w:rPr>
        <w:t xml:space="preserve">Furthermore, Christopher says that although </w:t>
      </w:r>
      <w:proofErr w:type="spellStart"/>
      <w:r w:rsidRPr="00CB076B">
        <w:rPr>
          <w:rFonts w:eastAsia="Times New Roman" w:cs="Times New Roman"/>
        </w:rPr>
        <w:t>Vogmasks</w:t>
      </w:r>
      <w:proofErr w:type="spellEnd"/>
      <w:r w:rsidRPr="00CB076B">
        <w:rPr>
          <w:rFonts w:eastAsia="Times New Roman" w:cs="Times New Roman"/>
        </w:rPr>
        <w:t xml:space="preserve"> are manufactured in Korea, the company works with a distributor in Singapore so there is always the chance of information being leaked to China. “We m</w:t>
      </w:r>
      <w:r>
        <w:rPr>
          <w:rFonts w:eastAsia="Times New Roman" w:cs="Times New Roman"/>
        </w:rPr>
        <w:t xml:space="preserve">onitor our distributors </w:t>
      </w:r>
      <w:r w:rsidRPr="00CB076B">
        <w:rPr>
          <w:rFonts w:eastAsia="Times New Roman" w:cs="Times New Roman"/>
        </w:rPr>
        <w:t xml:space="preserve">and had to cut one off because </w:t>
      </w:r>
      <w:r>
        <w:rPr>
          <w:rFonts w:eastAsia="Times New Roman" w:cs="Times New Roman"/>
        </w:rPr>
        <w:t>they seemed to be</w:t>
      </w:r>
      <w:r w:rsidRPr="00CB076B">
        <w:rPr>
          <w:rFonts w:eastAsia="Times New Roman" w:cs="Times New Roman"/>
        </w:rPr>
        <w:t xml:space="preserve"> leaking information. Other than that we’re good, but it’s important to stay ahead.”</w:t>
      </w:r>
    </w:p>
    <w:p w14:paraId="4E217091" w14:textId="77777777" w:rsidR="00392189" w:rsidRPr="00CB076B" w:rsidRDefault="00392189" w:rsidP="00392189">
      <w:pPr>
        <w:shd w:val="clear" w:color="auto" w:fill="FFFFFF"/>
        <w:spacing w:after="0" w:line="240" w:lineRule="auto"/>
        <w:jc w:val="both"/>
        <w:rPr>
          <w:rFonts w:eastAsia="Times New Roman" w:cs="Times New Roman"/>
        </w:rPr>
      </w:pPr>
    </w:p>
    <w:p w14:paraId="73E836CD" w14:textId="77777777" w:rsidR="00392189" w:rsidRDefault="00392189" w:rsidP="00392189">
      <w:pPr>
        <w:shd w:val="clear" w:color="auto" w:fill="FFFFFF"/>
        <w:spacing w:after="0" w:line="240" w:lineRule="auto"/>
        <w:jc w:val="both"/>
        <w:rPr>
          <w:rFonts w:eastAsia="Times New Roman" w:cs="Times New Roman"/>
        </w:rPr>
      </w:pPr>
      <w:r w:rsidRPr="00CB076B">
        <w:rPr>
          <w:rFonts w:eastAsia="Times New Roman" w:cs="Times New Roman"/>
        </w:rPr>
        <w:t>As a recommendation to other SMEs operating in China, Christopher advises: “Monitor the market, keep track of the business environment and deal with challenges as they arise. Start the process of registering your trade mark as soon as possible, because the registration process in China is very time consuming. Things that ta</w:t>
      </w:r>
      <w:r>
        <w:rPr>
          <w:rFonts w:eastAsia="Times New Roman" w:cs="Times New Roman"/>
        </w:rPr>
        <w:t>ke one hour in the UK can take six</w:t>
      </w:r>
      <w:r w:rsidRPr="00CB076B">
        <w:rPr>
          <w:rFonts w:eastAsia="Times New Roman" w:cs="Times New Roman"/>
        </w:rPr>
        <w:t xml:space="preserve"> months in China, so you really need to assign time for all registrations in order to manage your business well.”</w:t>
      </w:r>
    </w:p>
    <w:p w14:paraId="2E8B454B" w14:textId="77777777" w:rsidR="00392189" w:rsidRDefault="00392189" w:rsidP="00392189">
      <w:pPr>
        <w:shd w:val="clear" w:color="auto" w:fill="FFFFFF"/>
        <w:spacing w:after="0" w:line="240" w:lineRule="auto"/>
        <w:jc w:val="both"/>
        <w:rPr>
          <w:rFonts w:eastAsia="Times New Roman" w:cs="Times New Roman"/>
        </w:rPr>
      </w:pPr>
    </w:p>
    <w:p w14:paraId="2FEE1A99" w14:textId="77777777" w:rsidR="00392189" w:rsidRDefault="00392189" w:rsidP="00392189">
      <w:pPr>
        <w:shd w:val="clear" w:color="auto" w:fill="FFFFFF"/>
        <w:spacing w:after="0" w:line="240" w:lineRule="auto"/>
        <w:jc w:val="both"/>
        <w:rPr>
          <w:rFonts w:eastAsia="Times New Roman" w:cs="Times New Roman"/>
        </w:rPr>
      </w:pPr>
      <w:r>
        <w:rPr>
          <w:rFonts w:eastAsia="Times New Roman" w:cs="Times New Roman"/>
        </w:rPr>
        <w:t xml:space="preserve">China IPR SME Helpdesk Team </w:t>
      </w:r>
    </w:p>
    <w:p w14:paraId="5C7F3CF1" w14:textId="77777777" w:rsidR="00392189" w:rsidRDefault="00392189" w:rsidP="00392189">
      <w:pPr>
        <w:shd w:val="clear" w:color="auto" w:fill="FFFFFF"/>
        <w:spacing w:after="0" w:line="240" w:lineRule="auto"/>
        <w:jc w:val="both"/>
        <w:rPr>
          <w:rFonts w:eastAsia="Times New Roman" w:cs="Times New Roman"/>
        </w:rPr>
      </w:pPr>
    </w:p>
    <w:p w14:paraId="7C22A9BC" w14:textId="77777777" w:rsidR="005560C4" w:rsidRDefault="005560C4" w:rsidP="005560C4">
      <w:pPr>
        <w:spacing w:after="120"/>
        <w:ind w:right="116"/>
        <w:rPr>
          <w:rFonts w:eastAsia="Times New Roman" w:cs="Calibri"/>
          <w:b/>
          <w:i/>
          <w:szCs w:val="20"/>
        </w:rPr>
      </w:pPr>
      <w:bookmarkStart w:id="1" w:name="_Hlk532375707"/>
      <w:r>
        <w:rPr>
          <w:rFonts w:eastAsia="Times New Roman" w:cs="Calibri"/>
          <w:b/>
          <w:i/>
          <w:szCs w:val="20"/>
          <w:highlight w:val="yellow"/>
        </w:rPr>
        <w:t>Please include the attached by-line after the article:</w:t>
      </w:r>
    </w:p>
    <w:p w14:paraId="58D697B8" w14:textId="77777777" w:rsidR="005560C4" w:rsidRDefault="005560C4" w:rsidP="005560C4">
      <w:pPr>
        <w:rPr>
          <w:rFonts w:cstheme="minorHAnsi"/>
          <w:i/>
        </w:rPr>
      </w:pPr>
      <w:r>
        <w:rPr>
          <w:noProof/>
        </w:rPr>
        <w:drawing>
          <wp:anchor distT="0" distB="0" distL="114300" distR="114300" simplePos="0" relativeHeight="251661312" behindDoc="1" locked="0" layoutInCell="1" allowOverlap="1" wp14:anchorId="16B2A312" wp14:editId="5E26BA63">
            <wp:simplePos x="0" y="0"/>
            <wp:positionH relativeFrom="column">
              <wp:posOffset>0</wp:posOffset>
            </wp:positionH>
            <wp:positionV relativeFrom="paragraph">
              <wp:posOffset>323850</wp:posOffset>
            </wp:positionV>
            <wp:extent cx="5067300" cy="1014730"/>
            <wp:effectExtent l="0" t="0" r="0" b="0"/>
            <wp:wrapTight wrapText="bothSides">
              <wp:wrapPolygon edited="0">
                <wp:start x="0" y="0"/>
                <wp:lineTo x="0" y="21086"/>
                <wp:lineTo x="21519" y="21086"/>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7300" cy="1014730"/>
                    </a:xfrm>
                    <a:prstGeom prst="rect">
                      <a:avLst/>
                    </a:prstGeom>
                  </pic:spPr>
                </pic:pic>
              </a:graphicData>
            </a:graphic>
            <wp14:sizeRelH relativeFrom="page">
              <wp14:pctWidth>0</wp14:pctWidth>
            </wp14:sizeRelH>
            <wp14:sizeRelV relativeFrom="page">
              <wp14:pctHeight>0</wp14:pctHeight>
            </wp14:sizeRelV>
          </wp:anchor>
        </w:drawing>
      </w:r>
    </w:p>
    <w:p w14:paraId="3B874297" w14:textId="77777777" w:rsidR="005560C4" w:rsidRDefault="005560C4" w:rsidP="005560C4">
      <w:pPr>
        <w:rPr>
          <w:rFonts w:cstheme="minorHAnsi"/>
          <w:i/>
        </w:rPr>
      </w:pPr>
    </w:p>
    <w:p w14:paraId="4F125F0A" w14:textId="77777777" w:rsidR="005560C4" w:rsidRDefault="005560C4" w:rsidP="005560C4">
      <w:pPr>
        <w:spacing w:after="0"/>
        <w:jc w:val="both"/>
        <w:rPr>
          <w:rFonts w:cstheme="minorHAnsi"/>
          <w:i/>
        </w:rPr>
      </w:pPr>
    </w:p>
    <w:p w14:paraId="0ED4E7B7" w14:textId="77777777" w:rsidR="005560C4" w:rsidRDefault="005560C4" w:rsidP="005560C4">
      <w:pPr>
        <w:spacing w:after="0"/>
        <w:jc w:val="both"/>
        <w:rPr>
          <w:rFonts w:cstheme="minorHAnsi"/>
          <w:i/>
        </w:rPr>
      </w:pPr>
    </w:p>
    <w:p w14:paraId="18CA0C3C" w14:textId="77777777" w:rsidR="005560C4" w:rsidRDefault="005560C4" w:rsidP="005560C4">
      <w:pPr>
        <w:spacing w:after="0"/>
        <w:jc w:val="both"/>
        <w:rPr>
          <w:rFonts w:cstheme="minorHAnsi"/>
          <w:i/>
        </w:rPr>
      </w:pPr>
    </w:p>
    <w:p w14:paraId="1A44087B" w14:textId="77777777" w:rsidR="005560C4" w:rsidRDefault="005560C4" w:rsidP="005560C4">
      <w:pPr>
        <w:spacing w:after="0"/>
        <w:jc w:val="both"/>
        <w:rPr>
          <w:rFonts w:cstheme="minorHAnsi"/>
          <w:i/>
        </w:rPr>
      </w:pPr>
    </w:p>
    <w:p w14:paraId="3F061061" w14:textId="77777777" w:rsidR="005560C4" w:rsidRDefault="005560C4" w:rsidP="005560C4">
      <w:pPr>
        <w:spacing w:after="0"/>
        <w:jc w:val="both"/>
        <w:rPr>
          <w:rFonts w:cstheme="minorHAnsi"/>
          <w:i/>
        </w:rPr>
      </w:pPr>
    </w:p>
    <w:p w14:paraId="66AF2DD5" w14:textId="77777777" w:rsidR="005560C4" w:rsidRDefault="005560C4" w:rsidP="005560C4">
      <w:pPr>
        <w:spacing w:after="0"/>
        <w:jc w:val="both"/>
        <w:rPr>
          <w:rFonts w:cstheme="minorHAnsi"/>
          <w:i/>
        </w:rPr>
      </w:pPr>
      <w:r w:rsidRPr="00E668C0">
        <w:rPr>
          <w:rFonts w:cstheme="minorHAnsi"/>
          <w:i/>
        </w:rPr>
        <w:t xml:space="preserve">The </w:t>
      </w:r>
      <w:r w:rsidRPr="00E668C0">
        <w:rPr>
          <w:rFonts w:cstheme="minorHAnsi"/>
          <w:b/>
          <w:i/>
        </w:rPr>
        <w:t>China IPR SME Helpdesk</w:t>
      </w:r>
      <w:r w:rsidRPr="00E668C0">
        <w:rPr>
          <w:rFonts w:cstheme="minorHAnsi"/>
          <w:i/>
        </w:rPr>
        <w:t xml:space="preserve"> supports small and medium sized enterprises (SMEs) from European Union (EU) member states to protect and enforce their Intellectual Property Rights (IPR) in or relating to China, Hong Kong, Macao and Taiwan, through the provision of </w:t>
      </w:r>
      <w:r w:rsidRPr="00E668C0">
        <w:rPr>
          <w:rFonts w:cstheme="minorHAnsi"/>
          <w:b/>
          <w:i/>
        </w:rPr>
        <w:t>free information and services</w:t>
      </w:r>
      <w:r w:rsidRPr="00E668C0">
        <w:rPr>
          <w:rFonts w:cstheme="minorHAnsi"/>
          <w:i/>
        </w:rPr>
        <w:t>. The Helpdesk provides jargon-free, first-line, confidential advice on intellectual property and related issues, along with training events, materials and online resources. Individual SMEs and SME intermediaries can submit their IPR queries via email (</w:t>
      </w:r>
      <w:hyperlink r:id="rId11" w:history="1">
        <w:r w:rsidRPr="00E668C0">
          <w:rPr>
            <w:rStyle w:val="Hyperlink"/>
            <w:rFonts w:cstheme="minorHAnsi"/>
            <w:i/>
          </w:rPr>
          <w:t>question@china-iprhelpdesk.eu</w:t>
        </w:r>
      </w:hyperlink>
      <w:r w:rsidRPr="00E668C0">
        <w:rPr>
          <w:rFonts w:cstheme="minorHAnsi"/>
          <w:i/>
        </w:rPr>
        <w:t>) and gain access to a panel of experts, in order to receive f</w:t>
      </w:r>
      <w:r w:rsidRPr="00E668C0">
        <w:rPr>
          <w:rFonts w:cstheme="minorHAnsi"/>
          <w:b/>
          <w:i/>
        </w:rPr>
        <w:t>ree and confidential first-line advice</w:t>
      </w:r>
      <w:r w:rsidRPr="00E668C0">
        <w:rPr>
          <w:rFonts w:cstheme="minorHAnsi"/>
          <w:i/>
        </w:rPr>
        <w:t xml:space="preserve"> within </w:t>
      </w:r>
      <w:r w:rsidRPr="00E668C0">
        <w:rPr>
          <w:rFonts w:cstheme="minorHAnsi"/>
          <w:b/>
          <w:i/>
        </w:rPr>
        <w:t>3 working days</w:t>
      </w:r>
      <w:r w:rsidRPr="00E668C0">
        <w:rPr>
          <w:rFonts w:cstheme="minorHAnsi"/>
          <w:i/>
        </w:rPr>
        <w:t>.</w:t>
      </w:r>
    </w:p>
    <w:p w14:paraId="697E20FD" w14:textId="77777777" w:rsidR="005560C4" w:rsidRDefault="005560C4" w:rsidP="005560C4">
      <w:pPr>
        <w:spacing w:after="0"/>
        <w:jc w:val="both"/>
        <w:rPr>
          <w:rFonts w:cstheme="minorHAnsi"/>
          <w:i/>
        </w:rPr>
      </w:pPr>
    </w:p>
    <w:p w14:paraId="26C4773B" w14:textId="77777777" w:rsidR="005560C4" w:rsidRPr="00E668C0" w:rsidRDefault="005560C4" w:rsidP="005560C4">
      <w:pPr>
        <w:spacing w:after="0"/>
        <w:jc w:val="both"/>
        <w:rPr>
          <w:rFonts w:cstheme="minorHAnsi"/>
          <w:i/>
        </w:rPr>
      </w:pPr>
      <w:r w:rsidRPr="00E668C0">
        <w:rPr>
          <w:rFonts w:cstheme="minorHAnsi"/>
          <w:i/>
        </w:rPr>
        <w:t xml:space="preserve">The China IPR SME Helpdesk is </w:t>
      </w:r>
      <w:r>
        <w:rPr>
          <w:rFonts w:cstheme="minorHAnsi"/>
          <w:i/>
        </w:rPr>
        <w:t>an initiative by the European Union</w:t>
      </w:r>
      <w:r w:rsidRPr="00E668C0">
        <w:rPr>
          <w:rFonts w:cstheme="minorHAnsi"/>
          <w:i/>
        </w:rPr>
        <w:t xml:space="preserve"> </w:t>
      </w:r>
    </w:p>
    <w:p w14:paraId="5A1EECCC" w14:textId="77777777" w:rsidR="005560C4" w:rsidRDefault="005560C4" w:rsidP="005560C4">
      <w:pPr>
        <w:spacing w:after="0"/>
        <w:jc w:val="both"/>
        <w:rPr>
          <w:i/>
        </w:rPr>
      </w:pPr>
    </w:p>
    <w:p w14:paraId="79E41F1B" w14:textId="242CF027" w:rsidR="00392189" w:rsidRDefault="005560C4" w:rsidP="005560C4">
      <w:pPr>
        <w:spacing w:after="0"/>
        <w:jc w:val="both"/>
      </w:pPr>
      <w:r w:rsidRPr="00E668C0">
        <w:rPr>
          <w:i/>
        </w:rPr>
        <w:t xml:space="preserve">To learn more about the China IPR SME Helpdesk and any aspect of intellectual property rights in China, please visit our online portal at </w:t>
      </w:r>
      <w:hyperlink r:id="rId12" w:history="1">
        <w:r w:rsidRPr="00E668C0">
          <w:rPr>
            <w:rStyle w:val="Hyperlink"/>
            <w:i/>
          </w:rPr>
          <w:t>http://www.ipr-hub.eu/</w:t>
        </w:r>
      </w:hyperlink>
      <w:bookmarkEnd w:id="1"/>
    </w:p>
    <w:sectPr w:rsidR="00392189" w:rsidSect="00652D83">
      <w:headerReference w:type="default" r:id="rId13"/>
      <w:footerReference w:type="default" r:id="rId14"/>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4661" w14:textId="77777777" w:rsidR="001D2644" w:rsidRDefault="001D2644" w:rsidP="00652D83">
      <w:pPr>
        <w:spacing w:after="0" w:line="240" w:lineRule="auto"/>
      </w:pPr>
      <w:r>
        <w:separator/>
      </w:r>
    </w:p>
  </w:endnote>
  <w:endnote w:type="continuationSeparator" w:id="0">
    <w:p w14:paraId="0023A638" w14:textId="77777777" w:rsidR="001D2644" w:rsidRDefault="001D2644" w:rsidP="0065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9C89" w14:textId="77777777" w:rsidR="00652D83" w:rsidRDefault="00C55016">
    <w:pPr>
      <w:pStyle w:val="Footer"/>
    </w:pPr>
    <w:r>
      <w:rPr>
        <w:noProof/>
        <w:lang w:eastAsia="en-US"/>
      </w:rPr>
      <w:drawing>
        <wp:anchor distT="0" distB="0" distL="114300" distR="114300" simplePos="0" relativeHeight="251654655" behindDoc="0" locked="0" layoutInCell="1" allowOverlap="1" wp14:anchorId="1ACA9A1B" wp14:editId="6986AE0F">
          <wp:simplePos x="0" y="0"/>
          <wp:positionH relativeFrom="margin">
            <wp:align>center</wp:align>
          </wp:positionH>
          <wp:positionV relativeFrom="margin">
            <wp:posOffset>7934325</wp:posOffset>
          </wp:positionV>
          <wp:extent cx="1066800" cy="714652"/>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6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5A52" w14:textId="77777777" w:rsidR="001D2644" w:rsidRDefault="001D2644" w:rsidP="00652D83">
      <w:pPr>
        <w:spacing w:after="0" w:line="240" w:lineRule="auto"/>
      </w:pPr>
      <w:r>
        <w:separator/>
      </w:r>
    </w:p>
  </w:footnote>
  <w:footnote w:type="continuationSeparator" w:id="0">
    <w:p w14:paraId="22C4ED8B" w14:textId="77777777" w:rsidR="001D2644" w:rsidRDefault="001D2644" w:rsidP="0065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BAF7" w14:textId="76602DAE" w:rsidR="00652D83" w:rsidRDefault="005560C4">
    <w:pPr>
      <w:pStyle w:val="Header"/>
    </w:pPr>
    <w:r>
      <w:rPr>
        <w:noProof/>
      </w:rPr>
      <w:drawing>
        <wp:anchor distT="0" distB="0" distL="114300" distR="114300" simplePos="0" relativeHeight="251659264" behindDoc="1" locked="0" layoutInCell="1" allowOverlap="1" wp14:anchorId="6F6AFF18" wp14:editId="012698B0">
          <wp:simplePos x="0" y="0"/>
          <wp:positionH relativeFrom="column">
            <wp:posOffset>-838200</wp:posOffset>
          </wp:positionH>
          <wp:positionV relativeFrom="paragraph">
            <wp:posOffset>-323850</wp:posOffset>
          </wp:positionV>
          <wp:extent cx="5067300" cy="1014730"/>
          <wp:effectExtent l="0" t="0" r="0" b="0"/>
          <wp:wrapTight wrapText="bothSides">
            <wp:wrapPolygon edited="0">
              <wp:start x="0" y="0"/>
              <wp:lineTo x="0" y="21086"/>
              <wp:lineTo x="21519" y="21086"/>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01.jpg"/>
                  <pic:cNvPicPr/>
                </pic:nvPicPr>
                <pic:blipFill>
                  <a:blip r:embed="rId1">
                    <a:extLst>
                      <a:ext uri="{28A0092B-C50C-407E-A947-70E740481C1C}">
                        <a14:useLocalDpi xmlns:a14="http://schemas.microsoft.com/office/drawing/2010/main" val="0"/>
                      </a:ext>
                    </a:extLst>
                  </a:blip>
                  <a:stretch>
                    <a:fillRect/>
                  </a:stretch>
                </pic:blipFill>
                <pic:spPr>
                  <a:xfrm>
                    <a:off x="0" y="0"/>
                    <a:ext cx="5067300" cy="1014730"/>
                  </a:xfrm>
                  <a:prstGeom prst="rect">
                    <a:avLst/>
                  </a:prstGeom>
                </pic:spPr>
              </pic:pic>
            </a:graphicData>
          </a:graphic>
          <wp14:sizeRelH relativeFrom="page">
            <wp14:pctWidth>0</wp14:pctWidth>
          </wp14:sizeRelH>
          <wp14:sizeRelV relativeFrom="page">
            <wp14:pctHeight>0</wp14:pctHeight>
          </wp14:sizeRelV>
        </wp:anchor>
      </w:drawing>
    </w:r>
    <w:r w:rsidR="00652D83">
      <w:rPr>
        <w:noProof/>
        <w:lang w:eastAsia="en-US"/>
      </w:rPr>
      <mc:AlternateContent>
        <mc:Choice Requires="wps">
          <w:drawing>
            <wp:anchor distT="0" distB="0" distL="114300" distR="114300" simplePos="0" relativeHeight="251655680" behindDoc="0" locked="0" layoutInCell="1" allowOverlap="1" wp14:anchorId="56FCF13B" wp14:editId="7CCE3BBA">
              <wp:simplePos x="0" y="0"/>
              <wp:positionH relativeFrom="column">
                <wp:posOffset>-914400</wp:posOffset>
              </wp:positionH>
              <wp:positionV relativeFrom="paragraph">
                <wp:posOffset>733425</wp:posOffset>
              </wp:positionV>
              <wp:extent cx="78105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7810500" cy="0"/>
                      </a:xfrm>
                      <a:prstGeom prst="line">
                        <a:avLst/>
                      </a:prstGeom>
                      <a:ln w="25400">
                        <a:solidFill>
                          <a:srgbClr val="761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92E6D" id="直接连接符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in,57.75pt" to="5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" strokecolor="#76161b"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EFE"/>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C46"/>
    <w:multiLevelType w:val="hybridMultilevel"/>
    <w:tmpl w:val="48847910"/>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BAF"/>
    <w:multiLevelType w:val="hybridMultilevel"/>
    <w:tmpl w:val="C9626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6C9B"/>
    <w:multiLevelType w:val="hybridMultilevel"/>
    <w:tmpl w:val="A072C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47C6B"/>
    <w:multiLevelType w:val="hybridMultilevel"/>
    <w:tmpl w:val="18EEB7B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AF3B41"/>
    <w:multiLevelType w:val="hybridMultilevel"/>
    <w:tmpl w:val="EDA46112"/>
    <w:lvl w:ilvl="0" w:tplc="F1420CB4">
      <w:start w:val="1"/>
      <w:numFmt w:val="upperLetter"/>
      <w:lvlText w:val="%1)"/>
      <w:lvlJc w:val="left"/>
      <w:pPr>
        <w:ind w:left="450" w:hanging="360"/>
      </w:pPr>
      <w:rPr>
        <w:rFonts w:hint="default"/>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13707326"/>
    <w:multiLevelType w:val="hybridMultilevel"/>
    <w:tmpl w:val="092AF5E4"/>
    <w:lvl w:ilvl="0" w:tplc="486E1A5A">
      <w:start w:val="1"/>
      <w:numFmt w:val="decimal"/>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C6B28"/>
    <w:multiLevelType w:val="hybridMultilevel"/>
    <w:tmpl w:val="39A26E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40738"/>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430B8"/>
    <w:multiLevelType w:val="hybridMultilevel"/>
    <w:tmpl w:val="5B8CA7C6"/>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0DCA"/>
    <w:multiLevelType w:val="hybridMultilevel"/>
    <w:tmpl w:val="4B86C1C2"/>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51B5C"/>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D5C16"/>
    <w:multiLevelType w:val="hybridMultilevel"/>
    <w:tmpl w:val="0956A95C"/>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53BE2"/>
    <w:multiLevelType w:val="hybridMultilevel"/>
    <w:tmpl w:val="2ED2BE32"/>
    <w:lvl w:ilvl="0" w:tplc="F1420CB4">
      <w:start w:val="1"/>
      <w:numFmt w:val="upperLetter"/>
      <w:lvlText w:val="%1)"/>
      <w:lvlJc w:val="left"/>
      <w:pPr>
        <w:ind w:left="99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D2E5A"/>
    <w:multiLevelType w:val="hybridMultilevel"/>
    <w:tmpl w:val="F3DE3164"/>
    <w:lvl w:ilvl="0" w:tplc="953469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22040B"/>
    <w:multiLevelType w:val="hybridMultilevel"/>
    <w:tmpl w:val="F5DA30B4"/>
    <w:lvl w:ilvl="0" w:tplc="403A59DE">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6" w15:restartNumberingAfterBreak="0">
    <w:nsid w:val="49881FF4"/>
    <w:multiLevelType w:val="hybridMultilevel"/>
    <w:tmpl w:val="B13834C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100B21"/>
    <w:multiLevelType w:val="hybridMultilevel"/>
    <w:tmpl w:val="95F2CF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4A403755"/>
    <w:multiLevelType w:val="hybridMultilevel"/>
    <w:tmpl w:val="088C4C1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B56650A"/>
    <w:multiLevelType w:val="hybridMultilevel"/>
    <w:tmpl w:val="53B82F06"/>
    <w:lvl w:ilvl="0" w:tplc="0409000F">
      <w:start w:val="1"/>
      <w:numFmt w:val="decimal"/>
      <w:lvlText w:val="%1."/>
      <w:lvlJc w:val="left"/>
      <w:pPr>
        <w:ind w:left="720" w:hanging="360"/>
      </w:pPr>
      <w:rPr>
        <w:rFonts w:hint="default"/>
        <w:b w:val="0"/>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1047D"/>
    <w:multiLevelType w:val="hybridMultilevel"/>
    <w:tmpl w:val="B3BCD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466F6"/>
    <w:multiLevelType w:val="hybridMultilevel"/>
    <w:tmpl w:val="54B87A02"/>
    <w:lvl w:ilvl="0" w:tplc="0409000F">
      <w:start w:val="1"/>
      <w:numFmt w:val="decimal"/>
      <w:lvlText w:val="%1."/>
      <w:lvlJc w:val="left"/>
      <w:pPr>
        <w:ind w:left="72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3147E"/>
    <w:multiLevelType w:val="hybridMultilevel"/>
    <w:tmpl w:val="DF08E09C"/>
    <w:lvl w:ilvl="0" w:tplc="F8C07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276D6"/>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42001"/>
    <w:multiLevelType w:val="hybridMultilevel"/>
    <w:tmpl w:val="13CE3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447F7"/>
    <w:multiLevelType w:val="hybridMultilevel"/>
    <w:tmpl w:val="196C8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460E8"/>
    <w:multiLevelType w:val="hybridMultilevel"/>
    <w:tmpl w:val="8C8C3FA0"/>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084D50"/>
    <w:multiLevelType w:val="hybridMultilevel"/>
    <w:tmpl w:val="95545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C90214"/>
    <w:multiLevelType w:val="hybridMultilevel"/>
    <w:tmpl w:val="AFD28BB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22"/>
  </w:num>
  <w:num w:numId="5">
    <w:abstractNumId w:val="6"/>
  </w:num>
  <w:num w:numId="6">
    <w:abstractNumId w:val="11"/>
  </w:num>
  <w:num w:numId="7">
    <w:abstractNumId w:val="23"/>
  </w:num>
  <w:num w:numId="8">
    <w:abstractNumId w:val="8"/>
  </w:num>
  <w:num w:numId="9">
    <w:abstractNumId w:val="13"/>
  </w:num>
  <w:num w:numId="10">
    <w:abstractNumId w:val="4"/>
  </w:num>
  <w:num w:numId="11">
    <w:abstractNumId w:val="18"/>
  </w:num>
  <w:num w:numId="12">
    <w:abstractNumId w:val="3"/>
  </w:num>
  <w:num w:numId="13">
    <w:abstractNumId w:val="19"/>
  </w:num>
  <w:num w:numId="14">
    <w:abstractNumId w:val="2"/>
  </w:num>
  <w:num w:numId="15">
    <w:abstractNumId w:val="20"/>
  </w:num>
  <w:num w:numId="16">
    <w:abstractNumId w:val="25"/>
  </w:num>
  <w:num w:numId="17">
    <w:abstractNumId w:val="24"/>
  </w:num>
  <w:num w:numId="18">
    <w:abstractNumId w:val="7"/>
  </w:num>
  <w:num w:numId="19">
    <w:abstractNumId w:val="21"/>
  </w:num>
  <w:num w:numId="20">
    <w:abstractNumId w:val="15"/>
  </w:num>
  <w:num w:numId="21">
    <w:abstractNumId w:val="0"/>
  </w:num>
  <w:num w:numId="22">
    <w:abstractNumId w:val="27"/>
  </w:num>
  <w:num w:numId="23">
    <w:abstractNumId w:val="28"/>
  </w:num>
  <w:num w:numId="24">
    <w:abstractNumId w:val="14"/>
  </w:num>
  <w:num w:numId="25">
    <w:abstractNumId w:val="10"/>
  </w:num>
  <w:num w:numId="26">
    <w:abstractNumId w:val="17"/>
  </w:num>
  <w:num w:numId="27">
    <w:abstractNumId w:val="5"/>
  </w:num>
  <w:num w:numId="28">
    <w:abstractNumId w:val="12"/>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83"/>
    <w:rsid w:val="000026B8"/>
    <w:rsid w:val="00071AD6"/>
    <w:rsid w:val="001D2644"/>
    <w:rsid w:val="00203903"/>
    <w:rsid w:val="00392189"/>
    <w:rsid w:val="00523D2C"/>
    <w:rsid w:val="00540A04"/>
    <w:rsid w:val="005560C4"/>
    <w:rsid w:val="00614DE1"/>
    <w:rsid w:val="00652D83"/>
    <w:rsid w:val="0069020C"/>
    <w:rsid w:val="007E22CA"/>
    <w:rsid w:val="008525F7"/>
    <w:rsid w:val="00A34D66"/>
    <w:rsid w:val="00AD6D31"/>
    <w:rsid w:val="00C55016"/>
    <w:rsid w:val="00EA6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DAE4"/>
  <w15:docId w15:val="{DCBABE23-CA02-40EA-99D2-3FB265B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6B8"/>
    <w:pPr>
      <w:keepNext/>
      <w:keepLines/>
      <w:spacing w:before="480" w:after="480" w:line="240" w:lineRule="auto"/>
      <w:jc w:val="both"/>
      <w:outlineLvl w:val="0"/>
    </w:pPr>
    <w:rPr>
      <w:rFonts w:ascii="Cambria" w:eastAsia="SimSun" w:hAnsi="Cambria" w:cs="Times New Roman"/>
      <w:b/>
      <w:bCs/>
      <w:color w:val="1F497D"/>
      <w:sz w:val="32"/>
      <w:szCs w:val="28"/>
    </w:rPr>
  </w:style>
  <w:style w:type="paragraph" w:styleId="Heading2">
    <w:name w:val="heading 2"/>
    <w:basedOn w:val="Normal"/>
    <w:next w:val="Normal"/>
    <w:link w:val="Heading2Char"/>
    <w:uiPriority w:val="9"/>
    <w:qFormat/>
    <w:rsid w:val="000026B8"/>
    <w:pPr>
      <w:keepNext/>
      <w:keepLines/>
      <w:spacing w:before="360" w:after="120" w:line="240" w:lineRule="auto"/>
      <w:jc w:val="both"/>
      <w:outlineLvl w:val="1"/>
    </w:pPr>
    <w:rPr>
      <w:rFonts w:ascii="Cambria" w:eastAsia="SimSun" w:hAnsi="Cambria" w:cs="Times New Roman"/>
      <w:b/>
      <w:bCs/>
      <w:color w:val="1F497D"/>
      <w:sz w:val="28"/>
      <w:szCs w:val="26"/>
    </w:rPr>
  </w:style>
  <w:style w:type="paragraph" w:styleId="Heading3">
    <w:name w:val="heading 3"/>
    <w:basedOn w:val="Normal"/>
    <w:next w:val="Normal"/>
    <w:link w:val="Heading3Char"/>
    <w:uiPriority w:val="9"/>
    <w:qFormat/>
    <w:rsid w:val="000026B8"/>
    <w:pPr>
      <w:keepNext/>
      <w:keepLines/>
      <w:spacing w:before="200" w:after="0" w:line="240" w:lineRule="auto"/>
      <w:jc w:val="both"/>
      <w:outlineLvl w:val="2"/>
    </w:pPr>
    <w:rPr>
      <w:rFonts w:ascii="Cambria" w:eastAsia="SimSun" w:hAnsi="Cambria" w:cs="Times New Roman"/>
      <w:b/>
      <w:bCs/>
      <w:color w:val="4F81BD"/>
    </w:rPr>
  </w:style>
  <w:style w:type="paragraph" w:styleId="Heading4">
    <w:name w:val="heading 4"/>
    <w:basedOn w:val="Normal"/>
    <w:next w:val="Normal"/>
    <w:link w:val="Heading4Char"/>
    <w:uiPriority w:val="9"/>
    <w:qFormat/>
    <w:rsid w:val="000026B8"/>
    <w:pPr>
      <w:keepNext/>
      <w:keepLines/>
      <w:tabs>
        <w:tab w:val="num" w:pos="1152"/>
      </w:tabs>
      <w:spacing w:before="200" w:after="0" w:line="240" w:lineRule="auto"/>
      <w:ind w:left="1152" w:hanging="864"/>
      <w:jc w:val="both"/>
      <w:outlineLvl w:val="3"/>
    </w:pPr>
    <w:rPr>
      <w:rFonts w:ascii="Cambria" w:eastAsia="SimSun" w:hAnsi="Cambria" w:cs="Times New Roman"/>
      <w:b/>
      <w:bCs/>
      <w:i/>
      <w:iCs/>
      <w:color w:val="1F497D"/>
      <w:lang w:val="en-GB"/>
    </w:rPr>
  </w:style>
  <w:style w:type="paragraph" w:styleId="Heading5">
    <w:name w:val="heading 5"/>
    <w:basedOn w:val="Normal"/>
    <w:next w:val="Normal"/>
    <w:link w:val="Heading5Char"/>
    <w:unhideWhenUsed/>
    <w:qFormat/>
    <w:rsid w:val="000026B8"/>
    <w:pPr>
      <w:keepNext/>
      <w:keepLines/>
      <w:spacing w:before="280" w:after="290" w:line="376" w:lineRule="auto"/>
      <w:jc w:val="both"/>
      <w:outlineLvl w:val="4"/>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D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D83"/>
  </w:style>
  <w:style w:type="paragraph" w:styleId="Footer">
    <w:name w:val="footer"/>
    <w:basedOn w:val="Normal"/>
    <w:link w:val="FooterChar"/>
    <w:uiPriority w:val="99"/>
    <w:unhideWhenUsed/>
    <w:rsid w:val="00652D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D83"/>
  </w:style>
  <w:style w:type="paragraph" w:styleId="BalloonText">
    <w:name w:val="Balloon Text"/>
    <w:basedOn w:val="Normal"/>
    <w:link w:val="BalloonTextChar"/>
    <w:uiPriority w:val="99"/>
    <w:semiHidden/>
    <w:unhideWhenUsed/>
    <w:rsid w:val="00652D83"/>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652D83"/>
    <w:rPr>
      <w:rFonts w:ascii="SimSun" w:eastAsia="SimSun"/>
      <w:sz w:val="18"/>
      <w:szCs w:val="18"/>
    </w:rPr>
  </w:style>
  <w:style w:type="character" w:customStyle="1" w:styleId="Heading1Char">
    <w:name w:val="Heading 1 Char"/>
    <w:basedOn w:val="DefaultParagraphFont"/>
    <w:link w:val="Heading1"/>
    <w:uiPriority w:val="9"/>
    <w:rsid w:val="000026B8"/>
    <w:rPr>
      <w:rFonts w:ascii="Cambria" w:eastAsia="SimSun" w:hAnsi="Cambria" w:cs="Times New Roman"/>
      <w:b/>
      <w:bCs/>
      <w:color w:val="1F497D"/>
      <w:sz w:val="32"/>
      <w:szCs w:val="28"/>
    </w:rPr>
  </w:style>
  <w:style w:type="character" w:customStyle="1" w:styleId="Heading2Char">
    <w:name w:val="Heading 2 Char"/>
    <w:basedOn w:val="DefaultParagraphFont"/>
    <w:link w:val="Heading2"/>
    <w:uiPriority w:val="9"/>
    <w:rsid w:val="000026B8"/>
    <w:rPr>
      <w:rFonts w:ascii="Cambria" w:eastAsia="SimSun" w:hAnsi="Cambria" w:cs="Times New Roman"/>
      <w:b/>
      <w:bCs/>
      <w:color w:val="1F497D"/>
      <w:sz w:val="28"/>
      <w:szCs w:val="26"/>
    </w:rPr>
  </w:style>
  <w:style w:type="character" w:customStyle="1" w:styleId="Heading3Char">
    <w:name w:val="Heading 3 Char"/>
    <w:basedOn w:val="DefaultParagraphFont"/>
    <w:link w:val="Heading3"/>
    <w:uiPriority w:val="9"/>
    <w:rsid w:val="000026B8"/>
    <w:rPr>
      <w:rFonts w:ascii="Cambria" w:eastAsia="SimSun" w:hAnsi="Cambria" w:cs="Times New Roman"/>
      <w:b/>
      <w:bCs/>
      <w:color w:val="4F81BD"/>
    </w:rPr>
  </w:style>
  <w:style w:type="character" w:customStyle="1" w:styleId="Heading4Char">
    <w:name w:val="Heading 4 Char"/>
    <w:basedOn w:val="DefaultParagraphFont"/>
    <w:link w:val="Heading4"/>
    <w:uiPriority w:val="9"/>
    <w:rsid w:val="000026B8"/>
    <w:rPr>
      <w:rFonts w:ascii="Cambria" w:eastAsia="SimSun" w:hAnsi="Cambria" w:cs="Times New Roman"/>
      <w:b/>
      <w:bCs/>
      <w:i/>
      <w:iCs/>
      <w:color w:val="1F497D"/>
      <w:lang w:val="en-GB"/>
    </w:rPr>
  </w:style>
  <w:style w:type="character" w:customStyle="1" w:styleId="Heading5Char">
    <w:name w:val="Heading 5 Char"/>
    <w:basedOn w:val="DefaultParagraphFont"/>
    <w:link w:val="Heading5"/>
    <w:rsid w:val="000026B8"/>
    <w:rPr>
      <w:rFonts w:ascii="Calibri" w:eastAsia="SimSun" w:hAnsi="Calibri" w:cs="Times New Roman"/>
      <w:b/>
      <w:bCs/>
      <w:sz w:val="28"/>
      <w:szCs w:val="28"/>
    </w:rPr>
  </w:style>
  <w:style w:type="character" w:styleId="Hyperlink">
    <w:name w:val="Hyperlink"/>
    <w:uiPriority w:val="99"/>
    <w:rsid w:val="000026B8"/>
    <w:rPr>
      <w:rFonts w:cs="Times New Roman"/>
      <w:color w:val="0000FF"/>
      <w:u w:val="single"/>
    </w:rPr>
  </w:style>
  <w:style w:type="paragraph" w:customStyle="1" w:styleId="Default">
    <w:name w:val="Default"/>
    <w:rsid w:val="000026B8"/>
    <w:pPr>
      <w:autoSpaceDE w:val="0"/>
      <w:autoSpaceDN w:val="0"/>
      <w:adjustRightInd w:val="0"/>
      <w:spacing w:after="0" w:line="240" w:lineRule="auto"/>
    </w:pPr>
    <w:rPr>
      <w:rFonts w:ascii="Calibri" w:eastAsia="SimSun" w:hAnsi="Calibri" w:cs="Calibri"/>
      <w:color w:val="000000"/>
      <w:sz w:val="24"/>
      <w:szCs w:val="24"/>
    </w:rPr>
  </w:style>
  <w:style w:type="table" w:styleId="TableGrid">
    <w:name w:val="Table Grid"/>
    <w:basedOn w:val="TableNormal"/>
    <w:uiPriority w:val="59"/>
    <w:rsid w:val="000026B8"/>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rsid w:val="000026B8"/>
    <w:pPr>
      <w:spacing w:after="120" w:line="240" w:lineRule="auto"/>
      <w:jc w:val="both"/>
    </w:pPr>
    <w:rPr>
      <w:rFonts w:ascii="Calibri" w:eastAsia="SimSun" w:hAnsi="Calibri" w:cs="Times New Roman"/>
    </w:rPr>
  </w:style>
  <w:style w:type="character" w:customStyle="1" w:styleId="DateChar">
    <w:name w:val="Date Char"/>
    <w:basedOn w:val="DefaultParagraphFont"/>
    <w:link w:val="Date"/>
    <w:semiHidden/>
    <w:rsid w:val="000026B8"/>
    <w:rPr>
      <w:rFonts w:ascii="Calibri" w:eastAsia="SimSun" w:hAnsi="Calibri" w:cs="Times New Roman"/>
    </w:rPr>
  </w:style>
  <w:style w:type="paragraph" w:styleId="TOCHeading">
    <w:name w:val="TOC Heading"/>
    <w:basedOn w:val="Heading1"/>
    <w:next w:val="Normal"/>
    <w:uiPriority w:val="39"/>
    <w:qFormat/>
    <w:rsid w:val="000026B8"/>
    <w:pPr>
      <w:outlineLvl w:val="9"/>
    </w:pPr>
    <w:rPr>
      <w:color w:val="365F91"/>
      <w:lang w:eastAsia="en-US"/>
    </w:rPr>
  </w:style>
  <w:style w:type="paragraph" w:styleId="TOC2">
    <w:name w:val="toc 2"/>
    <w:basedOn w:val="Normal"/>
    <w:next w:val="Normal"/>
    <w:autoRedefine/>
    <w:uiPriority w:val="39"/>
    <w:rsid w:val="000026B8"/>
    <w:pPr>
      <w:widowControl w:val="0"/>
      <w:tabs>
        <w:tab w:val="right" w:leader="dot" w:pos="9540"/>
      </w:tabs>
      <w:spacing w:afterLines="50" w:after="120" w:line="240" w:lineRule="atLeast"/>
      <w:ind w:left="576" w:hanging="576"/>
      <w:jc w:val="both"/>
      <w:outlineLvl w:val="1"/>
    </w:pPr>
    <w:rPr>
      <w:rFonts w:ascii="Calibri" w:eastAsia="SimSun" w:hAnsi="Calibri" w:cs="Arial"/>
      <w:bCs/>
      <w:iCs/>
      <w:noProof/>
      <w:kern w:val="2"/>
      <w:sz w:val="24"/>
      <w:szCs w:val="21"/>
      <w:lang w:val="en-GB"/>
    </w:rPr>
  </w:style>
  <w:style w:type="paragraph" w:styleId="TOC1">
    <w:name w:val="toc 1"/>
    <w:basedOn w:val="Normal"/>
    <w:next w:val="Normal"/>
    <w:autoRedefine/>
    <w:uiPriority w:val="39"/>
    <w:rsid w:val="000026B8"/>
    <w:pPr>
      <w:widowControl w:val="0"/>
      <w:tabs>
        <w:tab w:val="right" w:leader="dot" w:pos="9540"/>
      </w:tabs>
      <w:spacing w:before="240" w:after="120" w:line="240" w:lineRule="atLeast"/>
      <w:jc w:val="both"/>
    </w:pPr>
    <w:rPr>
      <w:rFonts w:ascii="Calibri" w:eastAsia="SimSun" w:hAnsi="Calibri" w:cs="Arial"/>
      <w:b/>
      <w:smallCaps/>
      <w:noProof/>
      <w:color w:val="1F497D"/>
      <w:kern w:val="2"/>
      <w:sz w:val="28"/>
      <w:szCs w:val="24"/>
    </w:rPr>
  </w:style>
  <w:style w:type="paragraph" w:styleId="ListParagraph">
    <w:name w:val="List Paragraph"/>
    <w:basedOn w:val="Normal"/>
    <w:uiPriority w:val="34"/>
    <w:qFormat/>
    <w:rsid w:val="000026B8"/>
    <w:pPr>
      <w:spacing w:after="120" w:line="240" w:lineRule="auto"/>
      <w:ind w:left="720"/>
      <w:contextualSpacing/>
      <w:jc w:val="both"/>
    </w:pPr>
    <w:rPr>
      <w:rFonts w:ascii="Calibri" w:eastAsia="SimSun" w:hAnsi="Calibri" w:cs="Times New Roman"/>
      <w:lang w:val="en-GB"/>
    </w:rPr>
  </w:style>
  <w:style w:type="character" w:styleId="CommentReference">
    <w:name w:val="annotation reference"/>
    <w:uiPriority w:val="99"/>
    <w:semiHidden/>
    <w:rsid w:val="000026B8"/>
    <w:rPr>
      <w:rFonts w:cs="Times New Roman"/>
      <w:sz w:val="16"/>
      <w:szCs w:val="16"/>
    </w:rPr>
  </w:style>
  <w:style w:type="paragraph" w:styleId="CommentText">
    <w:name w:val="annotation text"/>
    <w:basedOn w:val="Normal"/>
    <w:link w:val="CommentTextChar"/>
    <w:uiPriority w:val="99"/>
    <w:semiHidden/>
    <w:rsid w:val="000026B8"/>
    <w:pPr>
      <w:spacing w:after="120" w:line="240" w:lineRule="auto"/>
      <w:jc w:val="both"/>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0026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rsid w:val="000026B8"/>
    <w:rPr>
      <w:b/>
      <w:bCs/>
    </w:rPr>
  </w:style>
  <w:style w:type="character" w:customStyle="1" w:styleId="CommentSubjectChar">
    <w:name w:val="Comment Subject Char"/>
    <w:basedOn w:val="CommentTextChar"/>
    <w:link w:val="CommentSubject"/>
    <w:uiPriority w:val="99"/>
    <w:semiHidden/>
    <w:rsid w:val="000026B8"/>
    <w:rPr>
      <w:rFonts w:ascii="Calibri" w:eastAsia="SimSun" w:hAnsi="Calibri" w:cs="Times New Roman"/>
      <w:b/>
      <w:bCs/>
      <w:sz w:val="20"/>
      <w:szCs w:val="20"/>
    </w:rPr>
  </w:style>
  <w:style w:type="paragraph" w:styleId="PlainText">
    <w:name w:val="Plain Text"/>
    <w:basedOn w:val="Normal"/>
    <w:link w:val="PlainTextChar"/>
    <w:uiPriority w:val="99"/>
    <w:rsid w:val="000026B8"/>
    <w:pPr>
      <w:spacing w:after="0" w:line="240" w:lineRule="auto"/>
      <w:jc w:val="both"/>
    </w:pPr>
    <w:rPr>
      <w:rFonts w:ascii="Consolas" w:eastAsia="SimSun" w:hAnsi="Consolas" w:cs="Times New Roman"/>
      <w:sz w:val="21"/>
      <w:szCs w:val="21"/>
      <w:lang w:val="en-GB" w:eastAsia="en-US"/>
    </w:rPr>
  </w:style>
  <w:style w:type="character" w:customStyle="1" w:styleId="PlainTextChar">
    <w:name w:val="Plain Text Char"/>
    <w:basedOn w:val="DefaultParagraphFont"/>
    <w:link w:val="PlainText"/>
    <w:uiPriority w:val="99"/>
    <w:rsid w:val="000026B8"/>
    <w:rPr>
      <w:rFonts w:ascii="Consolas" w:eastAsia="SimSun" w:hAnsi="Consolas" w:cs="Times New Roman"/>
      <w:sz w:val="21"/>
      <w:szCs w:val="21"/>
      <w:lang w:val="en-GB" w:eastAsia="en-US"/>
    </w:rPr>
  </w:style>
  <w:style w:type="paragraph" w:styleId="Revision">
    <w:name w:val="Revision"/>
    <w:hidden/>
    <w:semiHidden/>
    <w:rsid w:val="000026B8"/>
    <w:pPr>
      <w:spacing w:after="0" w:line="240" w:lineRule="auto"/>
    </w:pPr>
    <w:rPr>
      <w:rFonts w:ascii="Calibri" w:eastAsia="SimSun" w:hAnsi="Calibri" w:cs="Times New Roman"/>
    </w:rPr>
  </w:style>
  <w:style w:type="paragraph" w:styleId="FootnoteText">
    <w:name w:val="footnote text"/>
    <w:aliases w:val="Geneva 9,Font: Geneva 9,Boston 10,f,Fußnotentextf,Footnote Text Blue,FOOTNOTES,fn,single space,Footnote Text Char1 Char,Footnote Text Char1 Char Char Char Char,Footnote Text Char1 Char Char Char,ft Char Char,otnote Text,Fußnote1,DSE note"/>
    <w:basedOn w:val="Normal"/>
    <w:link w:val="FootnoteTextChar3"/>
    <w:uiPriority w:val="99"/>
    <w:rsid w:val="000026B8"/>
    <w:pPr>
      <w:spacing w:after="120" w:line="240" w:lineRule="auto"/>
      <w:jc w:val="both"/>
    </w:pPr>
    <w:rPr>
      <w:rFonts w:ascii="Calibri" w:eastAsia="SimSun" w:hAnsi="Calibri" w:cs="Times New Roman"/>
      <w:sz w:val="20"/>
      <w:szCs w:val="20"/>
    </w:rPr>
  </w:style>
  <w:style w:type="character" w:customStyle="1" w:styleId="FootnoteTextChar3">
    <w:name w:val="Footnote Text Char3"/>
    <w:aliases w:val="Geneva 9 Char2,Font: Geneva 9 Char2,Boston 10 Char2,f Char2,Fußnotentextf Char2,Footnote Text Blue Char2,FOOTNOTES Char2,fn Char2,single space Char2,Footnote Text Char1 Char Char2,Footnote Text Char1 Char Char Char Char Char2"/>
    <w:basedOn w:val="DefaultParagraphFont"/>
    <w:link w:val="FootnoteText"/>
    <w:uiPriority w:val="99"/>
    <w:rsid w:val="000026B8"/>
    <w:rPr>
      <w:rFonts w:ascii="Calibri" w:eastAsia="SimSun" w:hAnsi="Calibri" w:cs="Times New Roman"/>
      <w:sz w:val="20"/>
      <w:szCs w:val="20"/>
    </w:rPr>
  </w:style>
  <w:style w:type="character" w:customStyle="1" w:styleId="FootnoteTextChar1">
    <w:name w:val="Footnote Text Char1"/>
    <w:aliases w:val="Geneva 9 Char1,Font: Geneva 9 Char1,Boston 10 Char1,f Char1,Fußnotentextf Char1,Footnote Text Blue Char1,FOOTNOTES Char1,fn Char1,single space Char1,Footnote Text Char1 Char Char1,Footnote Text Char1 Char Char Char Char Char1"/>
    <w:locked/>
    <w:rsid w:val="000026B8"/>
    <w:rPr>
      <w:sz w:val="16"/>
      <w:lang w:val="en-GB" w:eastAsia="en-US"/>
    </w:rPr>
  </w:style>
  <w:style w:type="character" w:customStyle="1" w:styleId="FootnoteTextChar">
    <w:name w:val="Footnote Text Char"/>
    <w:aliases w:val="Geneva 9 Char,Font: Geneva 9 Char,Boston 10 Char,f Char,Fußnotentextf Char,Footnote Text Blue Char,FOOTNOTES Char,fn Char,single space Char,Footnote Text Char1 Char Char,Footnote Text Char1 Char Char Char Char Char,ft Char Char Char"/>
    <w:uiPriority w:val="99"/>
    <w:semiHidden/>
    <w:locked/>
    <w:rsid w:val="000026B8"/>
    <w:rPr>
      <w:rFonts w:cs="Times New Roman"/>
      <w:sz w:val="20"/>
      <w:szCs w:val="20"/>
    </w:rPr>
  </w:style>
  <w:style w:type="character" w:styleId="FootnoteReference">
    <w:name w:val="footnote reference"/>
    <w:aliases w:val="BVI fnr,ftref,16 Point,Superscript 6 Point,Footnote symbol,Footnote,Voetnootverwijzing,Footnote number,fr,o,Footnotemark,FR,Footnotemark1,Footnotemark2,FR1,Footnotemark3,FR2,Footnotemark4,FR3,Footnotemark5,FR4,Footnotemark6,FR5"/>
    <w:uiPriority w:val="99"/>
    <w:rsid w:val="000026B8"/>
    <w:rPr>
      <w:rFonts w:ascii="Calibri" w:hAnsi="Calibri" w:cs="Times New Roman"/>
      <w:position w:val="6"/>
      <w:sz w:val="16"/>
      <w:vertAlign w:val="baseline"/>
      <w:lang w:val="en-GB"/>
    </w:rPr>
  </w:style>
  <w:style w:type="paragraph" w:styleId="Caption">
    <w:name w:val="caption"/>
    <w:basedOn w:val="Normal"/>
    <w:next w:val="Normal"/>
    <w:uiPriority w:val="35"/>
    <w:qFormat/>
    <w:rsid w:val="000026B8"/>
    <w:pPr>
      <w:spacing w:after="60" w:line="240" w:lineRule="auto"/>
    </w:pPr>
    <w:rPr>
      <w:rFonts w:ascii="Calibri" w:eastAsia="SimSun" w:hAnsi="Calibri" w:cs="Times New Roman"/>
      <w:b/>
      <w:bCs/>
      <w:color w:val="4F81BD"/>
      <w:sz w:val="18"/>
      <w:szCs w:val="18"/>
      <w:lang w:val="en-GB"/>
    </w:rPr>
  </w:style>
  <w:style w:type="paragraph" w:styleId="TOC3">
    <w:name w:val="toc 3"/>
    <w:basedOn w:val="Normal"/>
    <w:next w:val="Normal"/>
    <w:autoRedefine/>
    <w:rsid w:val="000026B8"/>
    <w:pPr>
      <w:tabs>
        <w:tab w:val="left" w:pos="1152"/>
        <w:tab w:val="right" w:leader="dot" w:pos="9017"/>
      </w:tabs>
      <w:spacing w:after="0" w:line="240" w:lineRule="auto"/>
      <w:ind w:left="864" w:hanging="576"/>
    </w:pPr>
    <w:rPr>
      <w:rFonts w:ascii="Calibri" w:eastAsia="SimSun" w:hAnsi="Calibri" w:cs="Times New Roman"/>
      <w:i/>
      <w:lang w:eastAsia="en-US"/>
    </w:rPr>
  </w:style>
  <w:style w:type="paragraph" w:styleId="TOC4">
    <w:name w:val="toc 4"/>
    <w:basedOn w:val="Normal"/>
    <w:next w:val="Normal"/>
    <w:autoRedefine/>
    <w:rsid w:val="000026B8"/>
    <w:pPr>
      <w:spacing w:after="0" w:line="240" w:lineRule="auto"/>
      <w:ind w:left="1152" w:hanging="720"/>
    </w:pPr>
    <w:rPr>
      <w:rFonts w:ascii="Calibri" w:eastAsia="SimSun" w:hAnsi="Calibri" w:cs="Times New Roman"/>
      <w:i/>
      <w:sz w:val="20"/>
      <w:lang w:eastAsia="en-US"/>
    </w:rPr>
  </w:style>
  <w:style w:type="character" w:styleId="FollowedHyperlink">
    <w:name w:val="FollowedHyperlink"/>
    <w:uiPriority w:val="99"/>
    <w:semiHidden/>
    <w:rsid w:val="000026B8"/>
    <w:rPr>
      <w:rFonts w:cs="Times New Roman"/>
      <w:color w:val="800080"/>
      <w:u w:val="single"/>
    </w:rPr>
  </w:style>
  <w:style w:type="paragraph" w:customStyle="1" w:styleId="xl65">
    <w:name w:val="xl6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6">
    <w:name w:val="xl66"/>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7">
    <w:name w:val="xl67"/>
    <w:basedOn w:val="Normal"/>
    <w:rsid w:val="000026B8"/>
    <w:pPr>
      <w:pBdr>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8">
    <w:name w:val="xl68"/>
    <w:basedOn w:val="Normal"/>
    <w:rsid w:val="000026B8"/>
    <w:pP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9">
    <w:name w:val="xl69"/>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70">
    <w:name w:val="xl70"/>
    <w:basedOn w:val="Normal"/>
    <w:rsid w:val="000026B8"/>
    <w:pPr>
      <w:spacing w:before="100" w:beforeAutospacing="1" w:after="100" w:afterAutospacing="1" w:line="240" w:lineRule="auto"/>
    </w:pPr>
    <w:rPr>
      <w:rFonts w:ascii="Times New Roman" w:eastAsia="SimSun" w:hAnsi="Times New Roman" w:cs="Times New Roman"/>
      <w:b/>
      <w:bCs/>
      <w:color w:val="000000"/>
      <w:sz w:val="24"/>
      <w:szCs w:val="24"/>
    </w:rPr>
  </w:style>
  <w:style w:type="paragraph" w:customStyle="1" w:styleId="xl71">
    <w:name w:val="xl71"/>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2">
    <w:name w:val="xl72"/>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73">
    <w:name w:val="xl7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4">
    <w:name w:val="xl74"/>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75">
    <w:name w:val="xl7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6">
    <w:name w:val="xl76"/>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7">
    <w:name w:val="xl77"/>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8">
    <w:name w:val="xl78"/>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SimSun" w:hAnsi="Times New Roman" w:cs="Times New Roman"/>
      <w:sz w:val="24"/>
      <w:szCs w:val="24"/>
    </w:rPr>
  </w:style>
  <w:style w:type="paragraph" w:customStyle="1" w:styleId="xl79">
    <w:name w:val="xl79"/>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0">
    <w:name w:val="xl80"/>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81">
    <w:name w:val="xl81"/>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2">
    <w:name w:val="xl82"/>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3">
    <w:name w:val="xl83"/>
    <w:basedOn w:val="Normal"/>
    <w:rsid w:val="000026B8"/>
    <w:pP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4">
    <w:name w:val="xl84"/>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5">
    <w:name w:val="xl85"/>
    <w:basedOn w:val="Normal"/>
    <w:rsid w:val="000026B8"/>
    <w:pP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6">
    <w:name w:val="xl86"/>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7">
    <w:name w:val="xl87"/>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color w:val="000000"/>
      <w:sz w:val="24"/>
      <w:szCs w:val="24"/>
    </w:rPr>
  </w:style>
  <w:style w:type="paragraph" w:customStyle="1" w:styleId="xl88">
    <w:name w:val="xl88"/>
    <w:basedOn w:val="Normal"/>
    <w:rsid w:val="000026B8"/>
    <w:pP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89">
    <w:name w:val="xl89"/>
    <w:basedOn w:val="Normal"/>
    <w:rsid w:val="000026B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90">
    <w:name w:val="xl90"/>
    <w:basedOn w:val="Normal"/>
    <w:rsid w:val="000026B8"/>
    <w:pP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1">
    <w:name w:val="xl91"/>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92">
    <w:name w:val="xl92"/>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3">
    <w:name w:val="xl9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4">
    <w:name w:val="xl94"/>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5">
    <w:name w:val="xl9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6">
    <w:name w:val="xl96"/>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7">
    <w:name w:val="xl97"/>
    <w:basedOn w:val="Normal"/>
    <w:rsid w:val="000026B8"/>
    <w:pPr>
      <w:pBdr>
        <w:top w:val="single" w:sz="4" w:space="0" w:color="auto"/>
        <w:bottom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8">
    <w:name w:val="xl98"/>
    <w:basedOn w:val="Normal"/>
    <w:rsid w:val="000026B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99">
    <w:name w:val="xl99"/>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0">
    <w:name w:val="xl100"/>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1">
    <w:name w:val="xl101"/>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102">
    <w:name w:val="xl102"/>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3">
    <w:name w:val="xl10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FF0000"/>
      <w:sz w:val="24"/>
      <w:szCs w:val="24"/>
    </w:rPr>
  </w:style>
  <w:style w:type="paragraph" w:customStyle="1" w:styleId="xl104">
    <w:name w:val="xl104"/>
    <w:basedOn w:val="Normal"/>
    <w:rsid w:val="000026B8"/>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105">
    <w:name w:val="xl105"/>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6">
    <w:name w:val="xl106"/>
    <w:basedOn w:val="Normal"/>
    <w:rsid w:val="000026B8"/>
    <w:pPr>
      <w:pBdr>
        <w:top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7">
    <w:name w:val="xl107"/>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8">
    <w:name w:val="xl108"/>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9">
    <w:name w:val="xl109"/>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0">
    <w:name w:val="xl110"/>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1">
    <w:name w:val="xl111"/>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2">
    <w:name w:val="xl112"/>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3">
    <w:name w:val="xl113"/>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4">
    <w:name w:val="xl114"/>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5">
    <w:name w:val="xl115"/>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6">
    <w:name w:val="xl116"/>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7">
    <w:name w:val="xl117"/>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8">
    <w:name w:val="xl118"/>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9">
    <w:name w:val="xl119"/>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20">
    <w:name w:val="xl120"/>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1">
    <w:name w:val="xl121"/>
    <w:basedOn w:val="Normal"/>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2">
    <w:name w:val="xl122"/>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3">
    <w:name w:val="xl123"/>
    <w:basedOn w:val="Normal"/>
    <w:rsid w:val="000026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4">
    <w:name w:val="xl124"/>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5">
    <w:name w:val="xl125"/>
    <w:basedOn w:val="Normal"/>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6">
    <w:name w:val="xl126"/>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7">
    <w:name w:val="xl127"/>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character" w:customStyle="1" w:styleId="illustration">
    <w:name w:val="illustration"/>
    <w:rsid w:val="000026B8"/>
  </w:style>
  <w:style w:type="character" w:customStyle="1" w:styleId="st">
    <w:name w:val="st"/>
    <w:rsid w:val="000026B8"/>
  </w:style>
  <w:style w:type="character" w:customStyle="1" w:styleId="FootnoteTextChar2">
    <w:name w:val="Footnote Text Char2"/>
    <w:rsid w:val="000026B8"/>
    <w:rPr>
      <w:sz w:val="16"/>
    </w:rPr>
  </w:style>
  <w:style w:type="paragraph" w:styleId="NormalWeb">
    <w:name w:val="Normal (Web)"/>
    <w:basedOn w:val="Normal"/>
    <w:uiPriority w:val="99"/>
    <w:rsid w:val="000026B8"/>
    <w:pPr>
      <w:spacing w:before="100" w:beforeAutospacing="1" w:after="100" w:afterAutospacing="1" w:line="240" w:lineRule="auto"/>
      <w:jc w:val="both"/>
    </w:pPr>
    <w:rPr>
      <w:rFonts w:ascii="Calibri" w:eastAsia="SimSun" w:hAnsi="Calibri" w:cs="Times New Roman"/>
      <w:color w:val="000000"/>
      <w:sz w:val="18"/>
      <w:szCs w:val="20"/>
      <w:lang w:val="nl-BE" w:eastAsia="nl-BE"/>
    </w:rPr>
  </w:style>
  <w:style w:type="numbering" w:customStyle="1" w:styleId="NoList1">
    <w:name w:val="No List1"/>
    <w:next w:val="NoList"/>
    <w:uiPriority w:val="99"/>
    <w:semiHidden/>
    <w:unhideWhenUsed/>
    <w:rsid w:val="000026B8"/>
  </w:style>
  <w:style w:type="table" w:customStyle="1" w:styleId="TableGrid1">
    <w:name w:val="Table Grid1"/>
    <w:basedOn w:val="TableNormal"/>
    <w:next w:val="TableGrid"/>
    <w:uiPriority w:val="59"/>
    <w:rsid w:val="000026B8"/>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26B8"/>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026B8"/>
    <w:pPr>
      <w:spacing w:before="100" w:beforeAutospacing="1" w:after="100" w:afterAutospacing="1" w:line="240" w:lineRule="auto"/>
    </w:pPr>
    <w:rPr>
      <w:rFonts w:ascii="Calibri" w:eastAsia="Times New Roman" w:hAnsi="Calibri" w:cs="Times New Roman"/>
      <w:sz w:val="14"/>
      <w:szCs w:val="14"/>
    </w:rPr>
  </w:style>
  <w:style w:type="paragraph" w:customStyle="1" w:styleId="font6">
    <w:name w:val="font6"/>
    <w:basedOn w:val="Normal"/>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7">
    <w:name w:val="font7"/>
    <w:basedOn w:val="Normal"/>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8">
    <w:name w:val="font8"/>
    <w:basedOn w:val="Normal"/>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9">
    <w:name w:val="font9"/>
    <w:basedOn w:val="Normal"/>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10">
    <w:name w:val="font10"/>
    <w:basedOn w:val="Normal"/>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font11">
    <w:name w:val="font11"/>
    <w:basedOn w:val="Normal"/>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xl64">
    <w:name w:val="xl64"/>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0026B8"/>
    <w:pPr>
      <w:pBdr>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29">
    <w:name w:val="xl129"/>
    <w:basedOn w:val="Normal"/>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130">
    <w:name w:val="xl130"/>
    <w:basedOn w:val="Normal"/>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31">
    <w:name w:val="xl131"/>
    <w:basedOn w:val="Normal"/>
    <w:rsid w:val="000026B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32">
    <w:name w:val="xl132"/>
    <w:basedOn w:val="Normal"/>
    <w:rsid w:val="000026B8"/>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0026B8"/>
    <w:pPr>
      <w:pBdr>
        <w:top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uiPriority w:val="22"/>
    <w:qFormat/>
    <w:rsid w:val="000026B8"/>
    <w:rPr>
      <w:b/>
      <w:bCs/>
    </w:rPr>
  </w:style>
  <w:style w:type="paragraph" w:styleId="IntenseQuote">
    <w:name w:val="Intense Quote"/>
    <w:basedOn w:val="Normal"/>
    <w:next w:val="Normal"/>
    <w:link w:val="IntenseQuoteChar"/>
    <w:uiPriority w:val="30"/>
    <w:qFormat/>
    <w:rsid w:val="000026B8"/>
    <w:pPr>
      <w:pBdr>
        <w:bottom w:val="single" w:sz="4" w:space="4" w:color="4F81BD"/>
      </w:pBdr>
      <w:spacing w:before="200" w:after="280" w:line="240" w:lineRule="auto"/>
      <w:ind w:left="936" w:right="936"/>
      <w:jc w:val="both"/>
    </w:pPr>
    <w:rPr>
      <w:rFonts w:ascii="Calibri" w:eastAsia="SimSun" w:hAnsi="Calibri" w:cs="Times New Roman"/>
      <w:b/>
      <w:bCs/>
      <w:i/>
      <w:iCs/>
      <w:color w:val="4F81BD"/>
    </w:rPr>
  </w:style>
  <w:style w:type="character" w:customStyle="1" w:styleId="IntenseQuoteChar">
    <w:name w:val="Intense Quote Char"/>
    <w:basedOn w:val="DefaultParagraphFont"/>
    <w:link w:val="IntenseQuote"/>
    <w:uiPriority w:val="30"/>
    <w:rsid w:val="000026B8"/>
    <w:rPr>
      <w:rFonts w:ascii="Calibri" w:eastAsia="SimSun" w:hAnsi="Calibri" w:cs="Times New Roman"/>
      <w:b/>
      <w:bCs/>
      <w:i/>
      <w:iCs/>
      <w:color w:val="4F81BD"/>
    </w:rPr>
  </w:style>
  <w:style w:type="character" w:customStyle="1" w:styleId="apple-converted-space">
    <w:name w:val="apple-converted-space"/>
    <w:rsid w:val="000026B8"/>
  </w:style>
  <w:style w:type="paragraph" w:customStyle="1" w:styleId="Title1">
    <w:name w:val="Title1"/>
    <w:basedOn w:val="Normal"/>
    <w:rsid w:val="00002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026B8"/>
    <w:rPr>
      <w:i/>
      <w:iCs/>
    </w:rPr>
  </w:style>
  <w:style w:type="character" w:customStyle="1" w:styleId="gadn">
    <w:name w:val="_gadn"/>
    <w:basedOn w:val="DefaultParagraphFont"/>
    <w:rsid w:val="000026B8"/>
  </w:style>
  <w:style w:type="paragraph" w:styleId="EndnoteText">
    <w:name w:val="endnote text"/>
    <w:basedOn w:val="Normal"/>
    <w:link w:val="EndnoteTextChar"/>
    <w:semiHidden/>
    <w:unhideWhenUsed/>
    <w:rsid w:val="000026B8"/>
    <w:pPr>
      <w:snapToGrid w:val="0"/>
      <w:spacing w:after="120" w:line="240" w:lineRule="auto"/>
    </w:pPr>
    <w:rPr>
      <w:rFonts w:ascii="Calibri" w:eastAsia="SimSun" w:hAnsi="Calibri" w:cs="Times New Roman"/>
    </w:rPr>
  </w:style>
  <w:style w:type="character" w:customStyle="1" w:styleId="EndnoteTextChar">
    <w:name w:val="Endnote Text Char"/>
    <w:basedOn w:val="DefaultParagraphFont"/>
    <w:link w:val="EndnoteText"/>
    <w:semiHidden/>
    <w:rsid w:val="000026B8"/>
    <w:rPr>
      <w:rFonts w:ascii="Calibri" w:eastAsia="SimSun" w:hAnsi="Calibri" w:cs="Times New Roman"/>
    </w:rPr>
  </w:style>
  <w:style w:type="character" w:styleId="EndnoteReference">
    <w:name w:val="endnote reference"/>
    <w:basedOn w:val="DefaultParagraphFont"/>
    <w:semiHidden/>
    <w:unhideWhenUsed/>
    <w:rsid w:val="000026B8"/>
    <w:rPr>
      <w:vertAlign w:val="superscript"/>
    </w:rPr>
  </w:style>
  <w:style w:type="paragraph" w:customStyle="1" w:styleId="teaser-image">
    <w:name w:val="teaser-image"/>
    <w:basedOn w:val="Normal"/>
    <w:rsid w:val="000026B8"/>
    <w:pPr>
      <w:spacing w:before="100" w:beforeAutospacing="1" w:after="100" w:afterAutospacing="1" w:line="240" w:lineRule="auto"/>
    </w:pPr>
    <w:rPr>
      <w:rFonts w:ascii="SimSun" w:eastAsia="SimSun" w:hAnsi="SimSun" w:cs="SimSun"/>
      <w:sz w:val="24"/>
      <w:szCs w:val="24"/>
    </w:rPr>
  </w:style>
  <w:style w:type="paragraph" w:customStyle="1" w:styleId="hidden-sm">
    <w:name w:val="hidden-sm"/>
    <w:basedOn w:val="Normal"/>
    <w:uiPriority w:val="99"/>
    <w:rsid w:val="000026B8"/>
    <w:pPr>
      <w:spacing w:before="100" w:beforeAutospacing="1" w:after="100" w:afterAutospacing="1" w:line="240" w:lineRule="auto"/>
    </w:pPr>
    <w:rPr>
      <w:rFonts w:ascii="SimSun" w:eastAsia="SimSun" w:hAnsi="SimSun" w:cs="SimSun"/>
      <w:sz w:val="24"/>
      <w:szCs w:val="24"/>
    </w:rPr>
  </w:style>
  <w:style w:type="paragraph" w:customStyle="1" w:styleId="ListParagraph1">
    <w:name w:val="List Paragraph1"/>
    <w:basedOn w:val="Normal"/>
    <w:rsid w:val="000026B8"/>
    <w:pPr>
      <w:widowControl w:val="0"/>
      <w:spacing w:after="0" w:line="240" w:lineRule="auto"/>
      <w:ind w:left="720"/>
      <w:jc w:val="both"/>
    </w:pPr>
    <w:rPr>
      <w:rFonts w:ascii="Calibri" w:eastAsia="SimSun" w:hAnsi="Calibri" w:cs="Times New Roman"/>
      <w:kern w:val="2"/>
      <w:sz w:val="21"/>
      <w:lang w:val="en-GB"/>
    </w:rPr>
  </w:style>
  <w:style w:type="table" w:styleId="LightList-Accent1">
    <w:name w:val="Light List Accent 1"/>
    <w:basedOn w:val="TableNormal"/>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amily-name">
    <w:name w:val="family-name"/>
    <w:basedOn w:val="DefaultParagraphFont"/>
    <w:rsid w:val="000026B8"/>
  </w:style>
  <w:style w:type="paragraph" w:styleId="HTMLPreformatted">
    <w:name w:val="HTML Preformatted"/>
    <w:basedOn w:val="Normal"/>
    <w:link w:val="HTMLPreformattedChar"/>
    <w:uiPriority w:val="99"/>
    <w:unhideWhenUsed/>
    <w:rsid w:val="0000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rsid w:val="000026B8"/>
    <w:rPr>
      <w:rFonts w:ascii="Courier New" w:hAnsi="Courier New" w:cs="Courier New"/>
      <w:sz w:val="20"/>
      <w:szCs w:val="20"/>
      <w:lang w:val="es-ES"/>
    </w:rPr>
  </w:style>
  <w:style w:type="paragraph" w:styleId="NoSpacing">
    <w:name w:val="No Spacing"/>
    <w:uiPriority w:val="1"/>
    <w:qFormat/>
    <w:rsid w:val="000026B8"/>
    <w:pPr>
      <w:widowControl w:val="0"/>
      <w:spacing w:after="0" w:line="240" w:lineRule="auto"/>
      <w:jc w:val="both"/>
    </w:pPr>
    <w:rPr>
      <w:rFonts w:ascii="Calibri" w:eastAsia="SimSun" w:hAnsi="Calibri" w:cs="Times New Roman"/>
      <w:kern w:val="2"/>
      <w:sz w:val="20"/>
    </w:rPr>
  </w:style>
  <w:style w:type="character" w:customStyle="1" w:styleId="text11">
    <w:name w:val="text11"/>
    <w:basedOn w:val="DefaultParagraphFont"/>
    <w:rsid w:val="000026B8"/>
    <w:rPr>
      <w:rFonts w:ascii="Arial" w:hAnsi="Arial" w:cs="Arial" w:hint="default"/>
      <w:strike w:val="0"/>
      <w:dstrike w:val="0"/>
      <w:color w:val="5C5C5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pr-hub.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china-iprhelpdesk.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usmecentre.org.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Jim</cp:lastModifiedBy>
  <cp:revision>4</cp:revision>
  <dcterms:created xsi:type="dcterms:W3CDTF">2016-09-14T11:09:00Z</dcterms:created>
  <dcterms:modified xsi:type="dcterms:W3CDTF">2018-12-12T10:21:00Z</dcterms:modified>
</cp:coreProperties>
</file>